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B94BC" w14:textId="67D4329C" w:rsidR="00B52CBB" w:rsidRPr="00DE1333" w:rsidRDefault="00B52CBB" w:rsidP="00B52CBB">
      <w:pPr>
        <w:jc w:val="center"/>
        <w:rPr>
          <w:rFonts w:ascii="Arial" w:hAnsi="Arial" w:cs="Arial"/>
          <w:b/>
          <w:bCs/>
          <w:u w:val="single"/>
        </w:rPr>
      </w:pPr>
      <w:r w:rsidRPr="00DE1333">
        <w:rPr>
          <w:rFonts w:ascii="Arial" w:hAnsi="Arial" w:cs="Arial"/>
          <w:b/>
          <w:bCs/>
          <w:u w:val="single"/>
        </w:rPr>
        <w:t xml:space="preserve">Proyecto </w:t>
      </w:r>
      <w:r w:rsidR="00520669" w:rsidRPr="00520669">
        <w:rPr>
          <w:rFonts w:ascii="Arial" w:hAnsi="Arial" w:cs="Arial"/>
          <w:b/>
          <w:bCs/>
          <w:u w:val="single"/>
        </w:rPr>
        <w:t>11/T145</w:t>
      </w:r>
      <w:r w:rsidR="00520669">
        <w:rPr>
          <w:rFonts w:ascii="Arial" w:hAnsi="Arial" w:cs="Arial"/>
          <w:b/>
          <w:bCs/>
          <w:u w:val="single"/>
        </w:rPr>
        <w:t xml:space="preserve">: </w:t>
      </w:r>
      <w:r w:rsidR="00520669" w:rsidRPr="00520669">
        <w:rPr>
          <w:rFonts w:ascii="Arial" w:hAnsi="Arial" w:cs="Arial"/>
          <w:b/>
          <w:bCs/>
          <w:u w:val="single"/>
        </w:rPr>
        <w:t xml:space="preserve">Estrategias de accesibilidad a servicios sociales en contexto de </w:t>
      </w:r>
      <w:r w:rsidR="0012316B" w:rsidRPr="00520669">
        <w:rPr>
          <w:rFonts w:ascii="Arial" w:hAnsi="Arial" w:cs="Arial"/>
          <w:b/>
          <w:bCs/>
          <w:u w:val="single"/>
        </w:rPr>
        <w:t>restricción</w:t>
      </w:r>
      <w:r w:rsidR="00520669" w:rsidRPr="00520669">
        <w:rPr>
          <w:rFonts w:ascii="Arial" w:hAnsi="Arial" w:cs="Arial"/>
          <w:b/>
          <w:bCs/>
          <w:u w:val="single"/>
        </w:rPr>
        <w:t xml:space="preserve"> de derechos. Un estudio de caso en territorios de </w:t>
      </w:r>
      <w:r w:rsidR="0012316B" w:rsidRPr="00520669">
        <w:rPr>
          <w:rFonts w:ascii="Arial" w:hAnsi="Arial" w:cs="Arial"/>
          <w:b/>
          <w:bCs/>
          <w:u w:val="single"/>
        </w:rPr>
        <w:t>relegación</w:t>
      </w:r>
      <w:bookmarkStart w:id="0" w:name="_GoBack"/>
      <w:bookmarkEnd w:id="0"/>
      <w:r w:rsidR="00520669" w:rsidRPr="00520669">
        <w:rPr>
          <w:rFonts w:ascii="Arial" w:hAnsi="Arial" w:cs="Arial"/>
          <w:b/>
          <w:bCs/>
          <w:u w:val="single"/>
        </w:rPr>
        <w:t xml:space="preserve"> de La Plata</w:t>
      </w:r>
      <w:r w:rsidR="00520669">
        <w:rPr>
          <w:rFonts w:ascii="Arial" w:hAnsi="Arial" w:cs="Arial"/>
          <w:b/>
          <w:bCs/>
          <w:u w:val="single"/>
        </w:rPr>
        <w:t>.</w:t>
      </w:r>
    </w:p>
    <w:p w14:paraId="68657188" w14:textId="77777777" w:rsidR="00B52CBB" w:rsidRPr="00DE1333" w:rsidRDefault="00B52CBB" w:rsidP="00B52CBB">
      <w:pPr>
        <w:jc w:val="center"/>
        <w:rPr>
          <w:rFonts w:ascii="Arial" w:hAnsi="Arial" w:cs="Arial"/>
          <w:b/>
          <w:bCs/>
          <w:u w:val="single"/>
        </w:rPr>
      </w:pPr>
    </w:p>
    <w:p w14:paraId="598962DB" w14:textId="5DDA8DE7" w:rsidR="00B52CBB" w:rsidRPr="00DE1333" w:rsidRDefault="00B52CBB" w:rsidP="00BD0B70">
      <w:pPr>
        <w:jc w:val="both"/>
        <w:rPr>
          <w:rFonts w:ascii="Arial" w:hAnsi="Arial" w:cs="Arial"/>
        </w:rPr>
      </w:pPr>
      <w:r w:rsidRPr="00DE1333">
        <w:rPr>
          <w:rFonts w:ascii="Arial" w:hAnsi="Arial" w:cs="Arial"/>
          <w:b/>
          <w:bCs/>
          <w:u w:val="single"/>
        </w:rPr>
        <w:t>Unidad de Investigación:</w:t>
      </w:r>
      <w:r w:rsidRPr="00DE1333">
        <w:rPr>
          <w:rFonts w:ascii="Arial" w:hAnsi="Arial" w:cs="Arial"/>
        </w:rPr>
        <w:t xml:space="preserve"> </w:t>
      </w:r>
      <w:r w:rsidR="00520669" w:rsidRPr="00520669">
        <w:rPr>
          <w:rFonts w:ascii="Arial" w:hAnsi="Arial" w:cs="Arial"/>
        </w:rPr>
        <w:t>Instituto de Estudios en Trabajo Social (IETSYS)</w:t>
      </w:r>
    </w:p>
    <w:p w14:paraId="7B1850D1" w14:textId="0503003E" w:rsidR="00B52CBB" w:rsidRPr="00DE1333" w:rsidRDefault="00B52CBB" w:rsidP="00BD0B70">
      <w:pPr>
        <w:jc w:val="both"/>
        <w:rPr>
          <w:rFonts w:ascii="Arial" w:hAnsi="Arial" w:cs="Arial"/>
        </w:rPr>
      </w:pPr>
      <w:r w:rsidRPr="00DE1333">
        <w:rPr>
          <w:rFonts w:ascii="Arial" w:hAnsi="Arial" w:cs="Arial"/>
          <w:b/>
          <w:bCs/>
          <w:u w:val="single"/>
        </w:rPr>
        <w:t>Fecha de Inicio:</w:t>
      </w:r>
      <w:r w:rsidR="00520669">
        <w:rPr>
          <w:rFonts w:ascii="Arial" w:hAnsi="Arial" w:cs="Arial"/>
        </w:rPr>
        <w:t xml:space="preserve"> 01/01/2025</w:t>
      </w:r>
      <w:r w:rsidRPr="00DE1333">
        <w:rPr>
          <w:rFonts w:ascii="Arial" w:hAnsi="Arial" w:cs="Arial"/>
        </w:rPr>
        <w:tab/>
      </w:r>
    </w:p>
    <w:p w14:paraId="58B7AF90" w14:textId="18AC57FF" w:rsidR="00B52CBB" w:rsidRPr="00DE1333" w:rsidRDefault="00B52CBB" w:rsidP="00BD0B70">
      <w:pPr>
        <w:jc w:val="both"/>
        <w:rPr>
          <w:rFonts w:ascii="Arial" w:hAnsi="Arial" w:cs="Arial"/>
        </w:rPr>
      </w:pPr>
      <w:r w:rsidRPr="00DE1333">
        <w:rPr>
          <w:rFonts w:ascii="Arial" w:hAnsi="Arial" w:cs="Arial"/>
          <w:b/>
          <w:bCs/>
          <w:u w:val="single"/>
        </w:rPr>
        <w:t>Fecha de Finalización:</w:t>
      </w:r>
      <w:r w:rsidR="00520669">
        <w:rPr>
          <w:rFonts w:ascii="Arial" w:hAnsi="Arial" w:cs="Arial"/>
        </w:rPr>
        <w:t xml:space="preserve"> 31/12/2028</w:t>
      </w:r>
      <w:r w:rsidRPr="00DE1333">
        <w:rPr>
          <w:rFonts w:ascii="Arial" w:hAnsi="Arial" w:cs="Arial"/>
        </w:rPr>
        <w:tab/>
      </w:r>
    </w:p>
    <w:p w14:paraId="0232CFC1" w14:textId="75FD6A16" w:rsidR="00B52CBB" w:rsidRPr="00DE1333" w:rsidRDefault="00B52CBB" w:rsidP="00BD0B70">
      <w:pPr>
        <w:jc w:val="both"/>
        <w:rPr>
          <w:rFonts w:ascii="Arial" w:hAnsi="Arial" w:cs="Arial"/>
        </w:rPr>
      </w:pPr>
      <w:r w:rsidRPr="00DE1333">
        <w:rPr>
          <w:rFonts w:ascii="Arial" w:hAnsi="Arial" w:cs="Arial"/>
          <w:b/>
          <w:bCs/>
          <w:u w:val="single"/>
        </w:rPr>
        <w:t>Director:</w:t>
      </w:r>
      <w:r w:rsidR="00520669">
        <w:rPr>
          <w:rFonts w:ascii="Arial" w:hAnsi="Arial" w:cs="Arial"/>
        </w:rPr>
        <w:t xml:space="preserve"> </w:t>
      </w:r>
      <w:r w:rsidR="00520669" w:rsidRPr="00520669">
        <w:rPr>
          <w:rFonts w:ascii="Arial" w:hAnsi="Arial" w:cs="Arial"/>
        </w:rPr>
        <w:t>DILORETTO, MARIA GRACIELA</w:t>
      </w:r>
      <w:r w:rsidRPr="00DE1333">
        <w:rPr>
          <w:rFonts w:ascii="Arial" w:hAnsi="Arial" w:cs="Arial"/>
        </w:rPr>
        <w:tab/>
      </w:r>
    </w:p>
    <w:p w14:paraId="5F8FD716" w14:textId="451CEED6" w:rsidR="00B52CBB" w:rsidRPr="00DE1333" w:rsidRDefault="00B52CBB" w:rsidP="00BD0B70">
      <w:pPr>
        <w:jc w:val="both"/>
        <w:rPr>
          <w:rFonts w:ascii="Arial" w:hAnsi="Arial" w:cs="Arial"/>
          <w:b/>
          <w:bCs/>
          <w:u w:val="single"/>
        </w:rPr>
      </w:pPr>
      <w:r w:rsidRPr="00DE1333">
        <w:rPr>
          <w:rFonts w:ascii="Arial" w:hAnsi="Arial" w:cs="Arial"/>
          <w:b/>
          <w:bCs/>
          <w:u w:val="single"/>
        </w:rPr>
        <w:t xml:space="preserve">Integrantes y colaboradores: </w:t>
      </w:r>
    </w:p>
    <w:p w14:paraId="552C15AD" w14:textId="44CF71FB" w:rsidR="00B52CBB" w:rsidRPr="00DE1333" w:rsidRDefault="00520669" w:rsidP="00520669">
      <w:pPr>
        <w:rPr>
          <w:rFonts w:ascii="Arial" w:hAnsi="Arial" w:cs="Arial"/>
        </w:rPr>
      </w:pPr>
      <w:r w:rsidRPr="00520669">
        <w:rPr>
          <w:rFonts w:ascii="Arial" w:hAnsi="Arial" w:cs="Arial"/>
        </w:rPr>
        <w:t>ACUÑA SANDRA ROSARIO</w:t>
      </w:r>
      <w:r>
        <w:rPr>
          <w:rFonts w:ascii="Arial" w:hAnsi="Arial" w:cs="Arial"/>
        </w:rPr>
        <w:t xml:space="preserve">, </w:t>
      </w:r>
      <w:r w:rsidRPr="00520669">
        <w:rPr>
          <w:rFonts w:ascii="Arial" w:hAnsi="Arial" w:cs="Arial"/>
        </w:rPr>
        <w:t>BASTERRECHEA MARIA GABRIELA</w:t>
      </w:r>
      <w:r>
        <w:rPr>
          <w:rFonts w:ascii="Arial" w:hAnsi="Arial" w:cs="Arial"/>
        </w:rPr>
        <w:t xml:space="preserve">, </w:t>
      </w:r>
      <w:r w:rsidRPr="00520669">
        <w:rPr>
          <w:rFonts w:ascii="Arial" w:hAnsi="Arial" w:cs="Arial"/>
        </w:rPr>
        <w:t>CEPEDA Franco</w:t>
      </w:r>
      <w:r>
        <w:rPr>
          <w:rFonts w:ascii="Arial" w:hAnsi="Arial" w:cs="Arial"/>
        </w:rPr>
        <w:t xml:space="preserve">, </w:t>
      </w:r>
      <w:r w:rsidRPr="00520669">
        <w:rPr>
          <w:rFonts w:ascii="Arial" w:hAnsi="Arial" w:cs="Arial"/>
        </w:rPr>
        <w:t>FERNÁNDEZ MARINA</w:t>
      </w:r>
      <w:r>
        <w:rPr>
          <w:rFonts w:ascii="Arial" w:hAnsi="Arial" w:cs="Arial"/>
        </w:rPr>
        <w:t xml:space="preserve">, </w:t>
      </w:r>
      <w:r w:rsidRPr="00520669">
        <w:rPr>
          <w:rFonts w:ascii="Arial" w:hAnsi="Arial" w:cs="Arial"/>
        </w:rPr>
        <w:t>FERRER MARIANO</w:t>
      </w:r>
      <w:r>
        <w:rPr>
          <w:rFonts w:ascii="Arial" w:hAnsi="Arial" w:cs="Arial"/>
        </w:rPr>
        <w:t>,</w:t>
      </w:r>
      <w:r w:rsidRPr="00520669">
        <w:t xml:space="preserve"> </w:t>
      </w:r>
      <w:r w:rsidRPr="00520669">
        <w:rPr>
          <w:rFonts w:ascii="Arial" w:hAnsi="Arial" w:cs="Arial"/>
        </w:rPr>
        <w:t>GARCIA BIANCA DANIELA</w:t>
      </w:r>
      <w:r>
        <w:rPr>
          <w:rFonts w:ascii="Arial" w:hAnsi="Arial" w:cs="Arial"/>
        </w:rPr>
        <w:t xml:space="preserve">, </w:t>
      </w:r>
      <w:r w:rsidRPr="00520669">
        <w:rPr>
          <w:rFonts w:ascii="Arial" w:hAnsi="Arial" w:cs="Arial"/>
        </w:rPr>
        <w:t>GARCÍA NICOLÁS ALBERTO</w:t>
      </w:r>
      <w:r>
        <w:rPr>
          <w:rFonts w:ascii="Arial" w:hAnsi="Arial" w:cs="Arial"/>
        </w:rPr>
        <w:t xml:space="preserve">, </w:t>
      </w:r>
      <w:r w:rsidRPr="00520669">
        <w:rPr>
          <w:rFonts w:ascii="Arial" w:hAnsi="Arial" w:cs="Arial"/>
        </w:rPr>
        <w:t>GARCIA VASQUEZ LUZ DANA</w:t>
      </w:r>
      <w:r>
        <w:rPr>
          <w:rFonts w:ascii="Arial" w:hAnsi="Arial" w:cs="Arial"/>
        </w:rPr>
        <w:t xml:space="preserve">, </w:t>
      </w:r>
      <w:r w:rsidRPr="00520669">
        <w:rPr>
          <w:rFonts w:ascii="Arial" w:hAnsi="Arial" w:cs="Arial"/>
        </w:rPr>
        <w:t>GASTELU SONIA MARIA JOSE</w:t>
      </w:r>
      <w:r>
        <w:rPr>
          <w:rFonts w:ascii="Arial" w:hAnsi="Arial" w:cs="Arial"/>
        </w:rPr>
        <w:t xml:space="preserve">, </w:t>
      </w:r>
      <w:r w:rsidRPr="00520669">
        <w:rPr>
          <w:rFonts w:ascii="Arial" w:hAnsi="Arial" w:cs="Arial"/>
        </w:rPr>
        <w:t>IRAGUEN PAGATE Juan Martín</w:t>
      </w:r>
      <w:r>
        <w:rPr>
          <w:rFonts w:ascii="Arial" w:hAnsi="Arial" w:cs="Arial"/>
        </w:rPr>
        <w:t xml:space="preserve">, </w:t>
      </w:r>
      <w:r w:rsidRPr="00520669">
        <w:rPr>
          <w:rFonts w:ascii="Arial" w:hAnsi="Arial" w:cs="Arial"/>
        </w:rPr>
        <w:t>LAROCCA DANIELA</w:t>
      </w:r>
      <w:r>
        <w:rPr>
          <w:rFonts w:ascii="Arial" w:hAnsi="Arial" w:cs="Arial"/>
        </w:rPr>
        <w:t xml:space="preserve">, </w:t>
      </w:r>
      <w:r w:rsidRPr="00520669">
        <w:rPr>
          <w:rFonts w:ascii="Arial" w:hAnsi="Arial" w:cs="Arial"/>
        </w:rPr>
        <w:t>OYHANDY MARCELA VICTORIA</w:t>
      </w:r>
      <w:r>
        <w:rPr>
          <w:rFonts w:ascii="Arial" w:hAnsi="Arial" w:cs="Arial"/>
        </w:rPr>
        <w:t xml:space="preserve">, </w:t>
      </w:r>
      <w:r w:rsidRPr="00520669">
        <w:rPr>
          <w:rFonts w:ascii="Arial" w:hAnsi="Arial" w:cs="Arial"/>
        </w:rPr>
        <w:t>PERAZO LUCAS</w:t>
      </w:r>
      <w:r>
        <w:rPr>
          <w:rFonts w:ascii="Arial" w:hAnsi="Arial" w:cs="Arial"/>
        </w:rPr>
        <w:t xml:space="preserve">, </w:t>
      </w:r>
      <w:r w:rsidRPr="00520669">
        <w:rPr>
          <w:rFonts w:ascii="Arial" w:hAnsi="Arial" w:cs="Arial"/>
        </w:rPr>
        <w:t>PONZIANI LUCIANA ANABEL</w:t>
      </w:r>
      <w:r>
        <w:rPr>
          <w:rFonts w:ascii="Arial" w:hAnsi="Arial" w:cs="Arial"/>
        </w:rPr>
        <w:t xml:space="preserve">, </w:t>
      </w:r>
      <w:r w:rsidRPr="00520669">
        <w:rPr>
          <w:rFonts w:ascii="Arial" w:hAnsi="Arial" w:cs="Arial"/>
        </w:rPr>
        <w:t>RIOS CLAUDIO DANIEL</w:t>
      </w:r>
      <w:r>
        <w:rPr>
          <w:rFonts w:ascii="Arial" w:hAnsi="Arial" w:cs="Arial"/>
        </w:rPr>
        <w:t xml:space="preserve">, </w:t>
      </w:r>
      <w:r w:rsidRPr="00520669">
        <w:rPr>
          <w:rFonts w:ascii="Arial" w:hAnsi="Arial" w:cs="Arial"/>
        </w:rPr>
        <w:t>TERZAGHI MARIA VIRGINIA</w:t>
      </w:r>
      <w:r>
        <w:rPr>
          <w:rFonts w:ascii="Arial" w:hAnsi="Arial" w:cs="Arial"/>
        </w:rPr>
        <w:t xml:space="preserve">, </w:t>
      </w:r>
      <w:proofErr w:type="spellStart"/>
      <w:r w:rsidRPr="00520669">
        <w:rPr>
          <w:rFonts w:ascii="Arial" w:hAnsi="Arial" w:cs="Arial"/>
        </w:rPr>
        <w:t>Viscardi</w:t>
      </w:r>
      <w:proofErr w:type="spellEnd"/>
      <w:r w:rsidRPr="00520669">
        <w:rPr>
          <w:rFonts w:ascii="Arial" w:hAnsi="Arial" w:cs="Arial"/>
        </w:rPr>
        <w:t xml:space="preserve"> </w:t>
      </w:r>
      <w:proofErr w:type="spellStart"/>
      <w:r w:rsidRPr="00520669">
        <w:rPr>
          <w:rFonts w:ascii="Arial" w:hAnsi="Arial" w:cs="Arial"/>
        </w:rPr>
        <w:t>Maria</w:t>
      </w:r>
      <w:proofErr w:type="spellEnd"/>
      <w:r w:rsidRPr="00520669">
        <w:rPr>
          <w:rFonts w:ascii="Arial" w:hAnsi="Arial" w:cs="Arial"/>
        </w:rPr>
        <w:t xml:space="preserve"> Laura</w:t>
      </w:r>
      <w:r>
        <w:rPr>
          <w:rFonts w:ascii="Arial" w:hAnsi="Arial" w:cs="Arial"/>
        </w:rPr>
        <w:t>.</w:t>
      </w:r>
    </w:p>
    <w:p w14:paraId="4F236398" w14:textId="6C6565D2" w:rsidR="00B52CBB" w:rsidRPr="00DE1333" w:rsidRDefault="00B52CBB">
      <w:pPr>
        <w:rPr>
          <w:rFonts w:ascii="Arial" w:hAnsi="Arial" w:cs="Arial"/>
          <w:b/>
          <w:bCs/>
          <w:u w:val="single"/>
        </w:rPr>
      </w:pPr>
      <w:r w:rsidRPr="00DE1333">
        <w:rPr>
          <w:rFonts w:ascii="Arial" w:hAnsi="Arial" w:cs="Arial"/>
          <w:b/>
          <w:bCs/>
          <w:u w:val="single"/>
        </w:rPr>
        <w:t xml:space="preserve">Resumen: </w:t>
      </w:r>
    </w:p>
    <w:p w14:paraId="4A5888E0" w14:textId="7B9D89EA" w:rsidR="0009216C" w:rsidRPr="00DE1333" w:rsidRDefault="00520669" w:rsidP="00B52CBB">
      <w:pPr>
        <w:jc w:val="both"/>
        <w:rPr>
          <w:rFonts w:ascii="Arial" w:hAnsi="Arial" w:cs="Arial"/>
        </w:rPr>
      </w:pPr>
      <w:r w:rsidRPr="00520669">
        <w:rPr>
          <w:rFonts w:ascii="Arial" w:hAnsi="Arial" w:cs="Arial"/>
        </w:rPr>
        <w:t xml:space="preserve">El aumento de la situación de vulnerabilidad de los hogares que habitan </w:t>
      </w:r>
      <w:proofErr w:type="spellStart"/>
      <w:r w:rsidRPr="00520669">
        <w:rPr>
          <w:rFonts w:ascii="Arial" w:hAnsi="Arial" w:cs="Arial"/>
        </w:rPr>
        <w:t>terrirtorios</w:t>
      </w:r>
      <w:proofErr w:type="spellEnd"/>
      <w:r w:rsidRPr="00520669">
        <w:rPr>
          <w:rFonts w:ascii="Arial" w:hAnsi="Arial" w:cs="Arial"/>
        </w:rPr>
        <w:t xml:space="preserve"> de relegación en La Plata se ha agudizado marcadamente a partir de la pandemia. El aumento de la </w:t>
      </w:r>
      <w:proofErr w:type="spellStart"/>
      <w:r w:rsidRPr="00520669">
        <w:rPr>
          <w:rFonts w:ascii="Arial" w:hAnsi="Arial" w:cs="Arial"/>
        </w:rPr>
        <w:t>desiguladad</w:t>
      </w:r>
      <w:proofErr w:type="spellEnd"/>
      <w:r w:rsidRPr="00520669">
        <w:rPr>
          <w:rFonts w:ascii="Arial" w:hAnsi="Arial" w:cs="Arial"/>
        </w:rPr>
        <w:t xml:space="preserve"> en los accesos ha evidenciado las contradicciones y la inequidad en el desarrollo del escenario social argentino actual. Implica asimismo un conjunto de nuevos problemas sociales, económicos y culturales y de derechos, poco contemplados por las actuales políticas públicas vigentes, que conllevan nuevos desafíos en términos de inclusión social y de políticas de reconocimiento. En el plano </w:t>
      </w:r>
      <w:proofErr w:type="spellStart"/>
      <w:r w:rsidRPr="00520669">
        <w:rPr>
          <w:rFonts w:ascii="Arial" w:hAnsi="Arial" w:cs="Arial"/>
        </w:rPr>
        <w:t>micrososcial</w:t>
      </w:r>
      <w:proofErr w:type="spellEnd"/>
      <w:r w:rsidRPr="00520669">
        <w:rPr>
          <w:rFonts w:ascii="Arial" w:hAnsi="Arial" w:cs="Arial"/>
        </w:rPr>
        <w:t xml:space="preserve">, emerge un escenario de crisis para los hogares, no sólo por lo que implican las restricciones al </w:t>
      </w:r>
      <w:proofErr w:type="spellStart"/>
      <w:r w:rsidRPr="00520669">
        <w:rPr>
          <w:rFonts w:ascii="Arial" w:hAnsi="Arial" w:cs="Arial"/>
        </w:rPr>
        <w:t>conusmo</w:t>
      </w:r>
      <w:proofErr w:type="spellEnd"/>
      <w:r w:rsidRPr="00520669">
        <w:rPr>
          <w:rFonts w:ascii="Arial" w:hAnsi="Arial" w:cs="Arial"/>
        </w:rPr>
        <w:t xml:space="preserve">, sino también por los efectos que tiene en relación a la redefinición de los vínculos y la relación con su contexto. Este nuevo escenario, donde los accesos a los servicios básicos se hallan altamente comprometidos, implica una apropiación del territorio, como espacio de prácticas sociales, que se halla atravesado por la tensión existente entre la necesidad de inclusión y la redefinición de </w:t>
      </w:r>
      <w:proofErr w:type="spellStart"/>
      <w:r w:rsidRPr="00520669">
        <w:rPr>
          <w:rFonts w:ascii="Arial" w:hAnsi="Arial" w:cs="Arial"/>
        </w:rPr>
        <w:t>identidades.Para</w:t>
      </w:r>
      <w:proofErr w:type="spellEnd"/>
      <w:r w:rsidRPr="00520669">
        <w:rPr>
          <w:rFonts w:ascii="Arial" w:hAnsi="Arial" w:cs="Arial"/>
        </w:rPr>
        <w:t xml:space="preserve"> abordar en su complejidad esta problemática, el presente proyecto tratará de indagar sobre las formas en que se manifiestan los problemas sociales de la población residente en zonas de </w:t>
      </w:r>
      <w:proofErr w:type="spellStart"/>
      <w:r w:rsidRPr="00520669">
        <w:rPr>
          <w:rFonts w:ascii="Arial" w:hAnsi="Arial" w:cs="Arial"/>
        </w:rPr>
        <w:t>relehación</w:t>
      </w:r>
      <w:proofErr w:type="spellEnd"/>
      <w:r w:rsidRPr="00520669">
        <w:rPr>
          <w:rFonts w:ascii="Arial" w:hAnsi="Arial" w:cs="Arial"/>
        </w:rPr>
        <w:t xml:space="preserve"> de La Plata, analizando su accesibilidad a los servicios sociales a nivel territorial. Para tal fin, se han seleccionado cuatro barrios en los cuales se desarrollará un análisis </w:t>
      </w:r>
      <w:proofErr w:type="gramStart"/>
      <w:r w:rsidRPr="00520669">
        <w:rPr>
          <w:rFonts w:ascii="Arial" w:hAnsi="Arial" w:cs="Arial"/>
        </w:rPr>
        <w:t>exploratorio ?</w:t>
      </w:r>
      <w:proofErr w:type="gramEnd"/>
      <w:r w:rsidRPr="00520669">
        <w:rPr>
          <w:rFonts w:ascii="Arial" w:hAnsi="Arial" w:cs="Arial"/>
        </w:rPr>
        <w:t xml:space="preserve"> descriptivo, poniendo especial énfasis en la voz de las y los </w:t>
      </w:r>
      <w:proofErr w:type="spellStart"/>
      <w:r w:rsidRPr="00520669">
        <w:rPr>
          <w:rFonts w:ascii="Arial" w:hAnsi="Arial" w:cs="Arial"/>
        </w:rPr>
        <w:t>los</w:t>
      </w:r>
      <w:proofErr w:type="spellEnd"/>
      <w:r w:rsidRPr="00520669">
        <w:rPr>
          <w:rFonts w:ascii="Arial" w:hAnsi="Arial" w:cs="Arial"/>
        </w:rPr>
        <w:t xml:space="preserve"> sujetos, en cómo construyen sus demandas y que estrategias despliegan para su satisfacción. </w:t>
      </w:r>
      <w:proofErr w:type="gramStart"/>
      <w:r w:rsidRPr="00520669">
        <w:rPr>
          <w:rFonts w:ascii="Arial" w:hAnsi="Arial" w:cs="Arial"/>
        </w:rPr>
        <w:t>Asimismo</w:t>
      </w:r>
      <w:proofErr w:type="gramEnd"/>
      <w:r w:rsidRPr="00520669">
        <w:rPr>
          <w:rFonts w:ascii="Arial" w:hAnsi="Arial" w:cs="Arial"/>
        </w:rPr>
        <w:t xml:space="preserve"> se estudiará especialmente el papel que cumplen las </w:t>
      </w:r>
      <w:proofErr w:type="spellStart"/>
      <w:r w:rsidRPr="00520669">
        <w:rPr>
          <w:rFonts w:ascii="Arial" w:hAnsi="Arial" w:cs="Arial"/>
        </w:rPr>
        <w:t>organziaciones</w:t>
      </w:r>
      <w:proofErr w:type="spellEnd"/>
      <w:r w:rsidRPr="00520669">
        <w:rPr>
          <w:rFonts w:ascii="Arial" w:hAnsi="Arial" w:cs="Arial"/>
        </w:rPr>
        <w:t xml:space="preserve"> sociales en cuanto conforman el nivel </w:t>
      </w:r>
      <w:proofErr w:type="spellStart"/>
      <w:r w:rsidRPr="00520669">
        <w:rPr>
          <w:rFonts w:ascii="Arial" w:hAnsi="Arial" w:cs="Arial"/>
        </w:rPr>
        <w:t>mesosocial</w:t>
      </w:r>
      <w:proofErr w:type="spellEnd"/>
      <w:r w:rsidRPr="00520669">
        <w:rPr>
          <w:rFonts w:ascii="Arial" w:hAnsi="Arial" w:cs="Arial"/>
        </w:rPr>
        <w:t xml:space="preserve"> donde se construye y cristaliza dichas accesibilidades. Para ello, se utilizará una metodología de investigación de tipo </w:t>
      </w:r>
      <w:proofErr w:type="spellStart"/>
      <w:r w:rsidRPr="00520669">
        <w:rPr>
          <w:rFonts w:ascii="Arial" w:hAnsi="Arial" w:cs="Arial"/>
        </w:rPr>
        <w:t>cuali</w:t>
      </w:r>
      <w:proofErr w:type="spellEnd"/>
      <w:r w:rsidRPr="00520669">
        <w:rPr>
          <w:rFonts w:ascii="Arial" w:hAnsi="Arial" w:cs="Arial"/>
        </w:rPr>
        <w:t>- cuantitativa, donde se priorizará el abordaje de estudios de casos. Se prevé relevar la información a través de entrevistas en profundidad semiestructuradas, que serán analizadas siguiendo los pasos habituales de la investigación cualitativa. Se constituirá una muestra intencionada de manera de indagar la relación que se expresa entre las manifestaciones de los problemas sociales y la accesibilidad a los servicios sociales.</w:t>
      </w:r>
    </w:p>
    <w:sectPr w:rsidR="0009216C" w:rsidRPr="00DE13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11"/>
    <w:rsid w:val="0009216C"/>
    <w:rsid w:val="0012316B"/>
    <w:rsid w:val="00520669"/>
    <w:rsid w:val="00871411"/>
    <w:rsid w:val="00B52CBB"/>
    <w:rsid w:val="00BD0B70"/>
    <w:rsid w:val="00DE1333"/>
    <w:rsid w:val="00FA1B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FCDB9"/>
  <w15:chartTrackingRefBased/>
  <w15:docId w15:val="{84D736AA-4D67-4EFD-83C4-29ADFD92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rc</dc:creator>
  <cp:keywords/>
  <dc:description/>
  <cp:lastModifiedBy>ComunicacionFabi</cp:lastModifiedBy>
  <cp:revision>2</cp:revision>
  <dcterms:created xsi:type="dcterms:W3CDTF">2025-11-17T18:53:00Z</dcterms:created>
  <dcterms:modified xsi:type="dcterms:W3CDTF">2025-11-17T18:53:00Z</dcterms:modified>
</cp:coreProperties>
</file>